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60FF354B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F084" w14:textId="77777777" w:rsidR="00DF41B8" w:rsidRDefault="00DF41B8" w:rsidP="00FE1F6E">
      <w:pPr>
        <w:spacing w:after="0" w:line="240" w:lineRule="auto"/>
      </w:pPr>
      <w:r>
        <w:separator/>
      </w:r>
    </w:p>
  </w:endnote>
  <w:endnote w:type="continuationSeparator" w:id="0">
    <w:p w14:paraId="57E035CC" w14:textId="77777777" w:rsidR="00DF41B8" w:rsidRDefault="00DF41B8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1BC7D" w14:textId="77777777" w:rsidR="00DF41B8" w:rsidRDefault="00DF41B8" w:rsidP="00FE1F6E">
      <w:pPr>
        <w:spacing w:after="0" w:line="240" w:lineRule="auto"/>
      </w:pPr>
      <w:r>
        <w:separator/>
      </w:r>
    </w:p>
  </w:footnote>
  <w:footnote w:type="continuationSeparator" w:id="0">
    <w:p w14:paraId="66814E75" w14:textId="77777777" w:rsidR="00DF41B8" w:rsidRDefault="00DF41B8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46C4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41B8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2022-06-19T16:23:00Z</dcterms:modified>
</cp:coreProperties>
</file>